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0D58F" w14:textId="77777777" w:rsidR="00BE3971" w:rsidRDefault="00BE3971" w:rsidP="00BE3971">
      <w:r>
        <w:t>-Resolution-</w:t>
      </w:r>
    </w:p>
    <w:p w14:paraId="54FD89D8" w14:textId="77777777" w:rsidR="00BE3971" w:rsidRDefault="00BE3971" w:rsidP="00BE3971"/>
    <w:p w14:paraId="1D9DF479" w14:textId="77777777" w:rsidR="00BE3971" w:rsidRDefault="00BE3971" w:rsidP="00BE3971">
      <w:r>
        <w:t>The Town of Bell Board of Supervisors resolves to support The National Wisconsin Byway committee in their proposal to develop a museum/welcome/visitor center at the Cornucopia harbor/beach area and to enhance the harbor/beach area to accommodate visitors.</w:t>
      </w:r>
    </w:p>
    <w:p w14:paraId="4FB877A2" w14:textId="77777777" w:rsidR="00BE3971" w:rsidRDefault="00BE3971" w:rsidP="00BE3971"/>
    <w:p w14:paraId="6A7333AC" w14:textId="37343F65" w:rsidR="00E11B9D" w:rsidRDefault="00BE3971" w:rsidP="00BE3971">
      <w:r>
        <w:t>Town Chairman_________________________ Date___</w:t>
      </w:r>
      <w:r>
        <w:t>___________________</w:t>
      </w:r>
    </w:p>
    <w:sectPr w:rsidR="00E11B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971"/>
    <w:rsid w:val="00BE3971"/>
    <w:rsid w:val="00E11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6DB99C"/>
  <w15:chartTrackingRefBased/>
  <w15:docId w15:val="{1CAF9884-80D7-45AA-9F31-E61373810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Calibr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tobchair</dc:creator>
  <cp:keywords/>
  <dc:description/>
  <cp:lastModifiedBy>tobchair</cp:lastModifiedBy>
  <cp:revision>1</cp:revision>
  <dcterms:created xsi:type="dcterms:W3CDTF">2021-08-05T14:39:00Z</dcterms:created>
  <dcterms:modified xsi:type="dcterms:W3CDTF">2021-08-05T14:40:00Z</dcterms:modified>
</cp:coreProperties>
</file>