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EA24C" w14:textId="50FA559A" w:rsidR="00E11B9D" w:rsidRDefault="00C67425" w:rsidP="00C67425">
      <w:pPr>
        <w:jc w:val="center"/>
        <w:rPr>
          <w:b/>
          <w:bCs/>
          <w:sz w:val="28"/>
          <w:szCs w:val="28"/>
        </w:rPr>
      </w:pPr>
      <w:r>
        <w:rPr>
          <w:b/>
          <w:bCs/>
          <w:sz w:val="28"/>
          <w:szCs w:val="28"/>
        </w:rPr>
        <w:t>Committee Reports October 2021</w:t>
      </w:r>
    </w:p>
    <w:p w14:paraId="601B6E8B" w14:textId="77777777" w:rsidR="00C67425" w:rsidRDefault="00C67425" w:rsidP="00C67425">
      <w:pPr>
        <w:rPr>
          <w:b/>
          <w:bCs/>
          <w:szCs w:val="24"/>
        </w:rPr>
      </w:pPr>
      <w:r>
        <w:rPr>
          <w:b/>
          <w:bCs/>
          <w:szCs w:val="24"/>
        </w:rPr>
        <w:t>SSAA</w:t>
      </w:r>
    </w:p>
    <w:p w14:paraId="19E1F073" w14:textId="66D3A2DA" w:rsidR="00C67425" w:rsidRPr="00C67425" w:rsidRDefault="00C67425" w:rsidP="00C67425">
      <w:pPr>
        <w:rPr>
          <w:szCs w:val="24"/>
        </w:rPr>
      </w:pPr>
      <w:r w:rsidRPr="00C67425">
        <w:rPr>
          <w:szCs w:val="24"/>
        </w:rPr>
        <w:t>There were 5 requests for service in September:</w:t>
      </w:r>
    </w:p>
    <w:p w14:paraId="671F452D" w14:textId="5985C2FF" w:rsidR="00C67425" w:rsidRPr="00C67425" w:rsidRDefault="00C67425" w:rsidP="00C67425">
      <w:pPr>
        <w:rPr>
          <w:szCs w:val="24"/>
        </w:rPr>
      </w:pPr>
      <w:r w:rsidRPr="00C67425">
        <w:rPr>
          <w:szCs w:val="24"/>
        </w:rPr>
        <w:t xml:space="preserve">Bell </w:t>
      </w:r>
      <w:r>
        <w:rPr>
          <w:szCs w:val="24"/>
        </w:rPr>
        <w:t>–</w:t>
      </w:r>
      <w:r w:rsidRPr="00C67425">
        <w:rPr>
          <w:szCs w:val="24"/>
        </w:rPr>
        <w:t xml:space="preserve"> 4</w:t>
      </w:r>
      <w:r>
        <w:rPr>
          <w:szCs w:val="24"/>
        </w:rPr>
        <w:t xml:space="preserve">, </w:t>
      </w:r>
      <w:r w:rsidRPr="00C67425">
        <w:rPr>
          <w:szCs w:val="24"/>
        </w:rPr>
        <w:t xml:space="preserve">Clover </w:t>
      </w:r>
      <w:r>
        <w:rPr>
          <w:szCs w:val="24"/>
        </w:rPr>
        <w:t>–</w:t>
      </w:r>
      <w:r w:rsidRPr="00C67425">
        <w:rPr>
          <w:szCs w:val="24"/>
        </w:rPr>
        <w:t xml:space="preserve"> 0</w:t>
      </w:r>
      <w:r>
        <w:rPr>
          <w:szCs w:val="24"/>
        </w:rPr>
        <w:t xml:space="preserve">, </w:t>
      </w:r>
      <w:r w:rsidRPr="00C67425">
        <w:rPr>
          <w:szCs w:val="24"/>
        </w:rPr>
        <w:t xml:space="preserve">Orienta </w:t>
      </w:r>
      <w:r>
        <w:rPr>
          <w:szCs w:val="24"/>
        </w:rPr>
        <w:t>–</w:t>
      </w:r>
      <w:r w:rsidRPr="00C67425">
        <w:rPr>
          <w:szCs w:val="24"/>
        </w:rPr>
        <w:t xml:space="preserve"> 0</w:t>
      </w:r>
      <w:r>
        <w:rPr>
          <w:szCs w:val="24"/>
        </w:rPr>
        <w:t xml:space="preserve">, </w:t>
      </w:r>
      <w:r w:rsidRPr="00C67425">
        <w:rPr>
          <w:szCs w:val="24"/>
        </w:rPr>
        <w:t>Port Wing - 1</w:t>
      </w:r>
    </w:p>
    <w:p w14:paraId="35ADC5A9" w14:textId="77777777" w:rsidR="00C67425" w:rsidRPr="00C67425" w:rsidRDefault="00C67425" w:rsidP="00C67425">
      <w:pPr>
        <w:rPr>
          <w:szCs w:val="24"/>
        </w:rPr>
      </w:pPr>
      <w:r w:rsidRPr="00C67425">
        <w:rPr>
          <w:szCs w:val="24"/>
        </w:rPr>
        <w:t>1 - Lift assist</w:t>
      </w:r>
    </w:p>
    <w:p w14:paraId="6684B6F7" w14:textId="77777777" w:rsidR="00C67425" w:rsidRPr="00C67425" w:rsidRDefault="00C67425" w:rsidP="00C67425">
      <w:pPr>
        <w:rPr>
          <w:szCs w:val="24"/>
        </w:rPr>
      </w:pPr>
      <w:r w:rsidRPr="00C67425">
        <w:rPr>
          <w:szCs w:val="24"/>
        </w:rPr>
        <w:t>1 - Refusal of service</w:t>
      </w:r>
    </w:p>
    <w:p w14:paraId="0C6C0204" w14:textId="77777777" w:rsidR="00C67425" w:rsidRPr="00C67425" w:rsidRDefault="00C67425" w:rsidP="00C67425">
      <w:pPr>
        <w:rPr>
          <w:szCs w:val="24"/>
        </w:rPr>
      </w:pPr>
      <w:r w:rsidRPr="00C67425">
        <w:rPr>
          <w:szCs w:val="24"/>
        </w:rPr>
        <w:t>1 - Transport via Aeromedical</w:t>
      </w:r>
    </w:p>
    <w:p w14:paraId="66ED6F1A" w14:textId="7B96847A" w:rsidR="00C67425" w:rsidRPr="00C67425" w:rsidRDefault="00C67425" w:rsidP="00C67425">
      <w:pPr>
        <w:rPr>
          <w:szCs w:val="24"/>
        </w:rPr>
      </w:pPr>
      <w:r w:rsidRPr="00C67425">
        <w:rPr>
          <w:szCs w:val="24"/>
        </w:rPr>
        <w:t>2 - Canceled enroute</w:t>
      </w:r>
    </w:p>
    <w:p w14:paraId="2EB2C7F8" w14:textId="3671BAB2" w:rsidR="00C67425" w:rsidRDefault="00C67425" w:rsidP="00C67425">
      <w:pPr>
        <w:rPr>
          <w:szCs w:val="24"/>
        </w:rPr>
      </w:pPr>
      <w:r w:rsidRPr="00C67425">
        <w:rPr>
          <w:szCs w:val="24"/>
        </w:rPr>
        <w:t>Thanks,</w:t>
      </w:r>
      <w:r>
        <w:rPr>
          <w:szCs w:val="24"/>
        </w:rPr>
        <w:t xml:space="preserve"> </w:t>
      </w:r>
      <w:r w:rsidRPr="00C67425">
        <w:rPr>
          <w:szCs w:val="24"/>
        </w:rPr>
        <w:t>Jeff</w:t>
      </w:r>
    </w:p>
    <w:p w14:paraId="44141F79" w14:textId="53083282" w:rsidR="00305F65" w:rsidRDefault="00305F65" w:rsidP="00C67425">
      <w:pPr>
        <w:rPr>
          <w:szCs w:val="24"/>
        </w:rPr>
      </w:pPr>
    </w:p>
    <w:p w14:paraId="7C867EFD" w14:textId="77777777" w:rsidR="00305F65" w:rsidRDefault="00305F65" w:rsidP="00C67425">
      <w:pPr>
        <w:rPr>
          <w:szCs w:val="24"/>
        </w:rPr>
      </w:pPr>
    </w:p>
    <w:p w14:paraId="38744D77" w14:textId="2E3B5D29" w:rsidR="00305F65" w:rsidRPr="00305F65" w:rsidRDefault="00305F65" w:rsidP="00305F65">
      <w:pPr>
        <w:rPr>
          <w:b/>
          <w:bCs/>
          <w:szCs w:val="24"/>
        </w:rPr>
      </w:pPr>
      <w:r w:rsidRPr="00305F65">
        <w:rPr>
          <w:b/>
          <w:bCs/>
          <w:szCs w:val="24"/>
        </w:rPr>
        <w:t>Parks and Lands Meeting Minutes</w:t>
      </w:r>
    </w:p>
    <w:p w14:paraId="25A3745C" w14:textId="51056EC8" w:rsidR="00305F65" w:rsidRPr="00305F65" w:rsidRDefault="00305F65" w:rsidP="00305F65">
      <w:pPr>
        <w:rPr>
          <w:szCs w:val="24"/>
        </w:rPr>
      </w:pPr>
      <w:r w:rsidRPr="00305F65">
        <w:rPr>
          <w:szCs w:val="24"/>
        </w:rPr>
        <w:t xml:space="preserve">October 1, </w:t>
      </w:r>
      <w:proofErr w:type="gramStart"/>
      <w:r w:rsidRPr="00305F65">
        <w:rPr>
          <w:szCs w:val="24"/>
        </w:rPr>
        <w:t>2021</w:t>
      </w:r>
      <w:proofErr w:type="gramEnd"/>
      <w:r w:rsidRPr="00305F65">
        <w:rPr>
          <w:szCs w:val="24"/>
        </w:rPr>
        <w:t xml:space="preserve">   10 am @ </w:t>
      </w:r>
      <w:proofErr w:type="spellStart"/>
      <w:r w:rsidRPr="00305F65">
        <w:rPr>
          <w:szCs w:val="24"/>
        </w:rPr>
        <w:t>Siskiwit</w:t>
      </w:r>
      <w:proofErr w:type="spellEnd"/>
      <w:r w:rsidRPr="00305F65">
        <w:rPr>
          <w:szCs w:val="24"/>
        </w:rPr>
        <w:t xml:space="preserve"> Lake Campground</w:t>
      </w:r>
    </w:p>
    <w:p w14:paraId="0AB3BDE6" w14:textId="77777777" w:rsidR="00305F65" w:rsidRPr="00305F65" w:rsidRDefault="00305F65" w:rsidP="00305F65">
      <w:pPr>
        <w:rPr>
          <w:szCs w:val="24"/>
        </w:rPr>
      </w:pPr>
      <w:r w:rsidRPr="00305F65">
        <w:rPr>
          <w:szCs w:val="24"/>
        </w:rPr>
        <w:t>Committee Members Present: Doug Becker, Gordon Anderson, Judy Becker, Judy Kerr, Allan Hahn</w:t>
      </w:r>
    </w:p>
    <w:p w14:paraId="2C88D72E" w14:textId="77777777" w:rsidR="00305F65" w:rsidRPr="00305F65" w:rsidRDefault="00305F65" w:rsidP="00305F65">
      <w:pPr>
        <w:rPr>
          <w:szCs w:val="24"/>
        </w:rPr>
      </w:pPr>
      <w:proofErr w:type="spellStart"/>
      <w:r w:rsidRPr="00305F65">
        <w:rPr>
          <w:szCs w:val="24"/>
        </w:rPr>
        <w:t>Siskiwit</w:t>
      </w:r>
      <w:proofErr w:type="spellEnd"/>
      <w:r w:rsidRPr="00305F65">
        <w:rPr>
          <w:szCs w:val="24"/>
        </w:rPr>
        <w:t xml:space="preserve"> Lake Community Members: Ray Jones, Janette Jones, Tim Goodsell, Judy </w:t>
      </w:r>
      <w:proofErr w:type="spellStart"/>
      <w:r w:rsidRPr="00305F65">
        <w:rPr>
          <w:szCs w:val="24"/>
        </w:rPr>
        <w:t>Schilthelm</w:t>
      </w:r>
      <w:proofErr w:type="spellEnd"/>
      <w:r w:rsidRPr="00305F65">
        <w:rPr>
          <w:szCs w:val="24"/>
        </w:rPr>
        <w:t xml:space="preserve">, Jeff </w:t>
      </w:r>
      <w:proofErr w:type="spellStart"/>
      <w:r w:rsidRPr="00305F65">
        <w:rPr>
          <w:szCs w:val="24"/>
        </w:rPr>
        <w:t>Byerhof</w:t>
      </w:r>
      <w:proofErr w:type="spellEnd"/>
      <w:r w:rsidRPr="00305F65">
        <w:rPr>
          <w:szCs w:val="24"/>
        </w:rPr>
        <w:t>, Don Frey, June Frey</w:t>
      </w:r>
    </w:p>
    <w:p w14:paraId="18B3C326" w14:textId="77777777" w:rsidR="00305F65" w:rsidRPr="00305F65" w:rsidRDefault="00305F65" w:rsidP="00305F65">
      <w:pPr>
        <w:rPr>
          <w:szCs w:val="24"/>
        </w:rPr>
      </w:pPr>
      <w:r w:rsidRPr="00305F65">
        <w:rPr>
          <w:szCs w:val="24"/>
        </w:rPr>
        <w:t>Campground Hosts: Ed and Cindy Butterfield</w:t>
      </w:r>
    </w:p>
    <w:p w14:paraId="479CC846" w14:textId="5A5ADDF2" w:rsidR="00305F65" w:rsidRPr="00305F65" w:rsidRDefault="00305F65" w:rsidP="00305F65">
      <w:pPr>
        <w:rPr>
          <w:szCs w:val="24"/>
        </w:rPr>
      </w:pPr>
      <w:r w:rsidRPr="00305F65">
        <w:rPr>
          <w:szCs w:val="24"/>
        </w:rPr>
        <w:t>Absent: Andrew Sauter Sargent, Gina Emily</w:t>
      </w:r>
    </w:p>
    <w:p w14:paraId="19F51A7C" w14:textId="1CBC1231" w:rsidR="00305F65" w:rsidRPr="00305F65" w:rsidRDefault="00305F65" w:rsidP="00305F65">
      <w:pPr>
        <w:rPr>
          <w:szCs w:val="24"/>
        </w:rPr>
      </w:pPr>
      <w:r w:rsidRPr="00305F65">
        <w:rPr>
          <w:szCs w:val="24"/>
        </w:rPr>
        <w:t>D. Becker called the meeting to order at 10:03 am.</w:t>
      </w:r>
    </w:p>
    <w:p w14:paraId="584E5785" w14:textId="77777777" w:rsidR="00AB7937" w:rsidRDefault="00305F65" w:rsidP="00305F65">
      <w:pPr>
        <w:rPr>
          <w:szCs w:val="24"/>
        </w:rPr>
      </w:pPr>
      <w:r w:rsidRPr="00305F65">
        <w:rPr>
          <w:szCs w:val="24"/>
        </w:rPr>
        <w:t>No additions or corrections to the minutes.</w:t>
      </w:r>
    </w:p>
    <w:p w14:paraId="773FE84A" w14:textId="1BE7270C" w:rsidR="00305F65" w:rsidRPr="00305F65" w:rsidRDefault="00305F65" w:rsidP="00305F65">
      <w:pPr>
        <w:rPr>
          <w:szCs w:val="24"/>
        </w:rPr>
      </w:pPr>
      <w:r w:rsidRPr="00305F65">
        <w:rPr>
          <w:szCs w:val="24"/>
        </w:rPr>
        <w:t>Agenda Discussion</w:t>
      </w:r>
    </w:p>
    <w:p w14:paraId="69BF4828" w14:textId="77777777" w:rsidR="00305F65" w:rsidRPr="00305F65" w:rsidRDefault="00305F65" w:rsidP="00305F65">
      <w:pPr>
        <w:rPr>
          <w:szCs w:val="24"/>
        </w:rPr>
      </w:pPr>
      <w:r w:rsidRPr="00305F65">
        <w:rPr>
          <w:szCs w:val="24"/>
        </w:rPr>
        <w:t>1.</w:t>
      </w:r>
      <w:r w:rsidRPr="00305F65">
        <w:rPr>
          <w:szCs w:val="24"/>
        </w:rPr>
        <w:tab/>
        <w:t>Campground Day Use</w:t>
      </w:r>
    </w:p>
    <w:p w14:paraId="6A40084F" w14:textId="77777777" w:rsidR="00305F65" w:rsidRPr="00305F65" w:rsidRDefault="00305F65" w:rsidP="00305F65">
      <w:pPr>
        <w:rPr>
          <w:szCs w:val="24"/>
        </w:rPr>
      </w:pPr>
      <w:r w:rsidRPr="00305F65">
        <w:rPr>
          <w:szCs w:val="24"/>
        </w:rPr>
        <w:t>a.</w:t>
      </w:r>
      <w:r w:rsidRPr="00305F65">
        <w:rPr>
          <w:szCs w:val="24"/>
        </w:rPr>
        <w:tab/>
        <w:t xml:space="preserve">Public Comment period - much discussion about the original intent of the campground land donation by the Ehlers Family, campground history, documentation, community concerns about environmental impact to the lake, noise, fire danger, watercraft lake use, spread of disease and day use by non-campers. Other discussion expressed praise of campground hosts and the lack of </w:t>
      </w:r>
      <w:proofErr w:type="gramStart"/>
      <w:r w:rsidRPr="00305F65">
        <w:rPr>
          <w:szCs w:val="24"/>
        </w:rPr>
        <w:t>neighborhood  problems</w:t>
      </w:r>
      <w:proofErr w:type="gramEnd"/>
      <w:r w:rsidRPr="00305F65">
        <w:rPr>
          <w:szCs w:val="24"/>
        </w:rPr>
        <w:t xml:space="preserve"> by campers.</w:t>
      </w:r>
    </w:p>
    <w:p w14:paraId="358BC07A" w14:textId="77777777" w:rsidR="00305F65" w:rsidRPr="00305F65" w:rsidRDefault="00305F65" w:rsidP="00305F65">
      <w:pPr>
        <w:rPr>
          <w:szCs w:val="24"/>
        </w:rPr>
      </w:pPr>
      <w:r w:rsidRPr="00305F65">
        <w:rPr>
          <w:szCs w:val="24"/>
        </w:rPr>
        <w:t>b.</w:t>
      </w:r>
      <w:r w:rsidRPr="00305F65">
        <w:rPr>
          <w:szCs w:val="24"/>
        </w:rPr>
        <w:tab/>
        <w:t>Further multi-use research is being conducted for presentation at the November meeting.</w:t>
      </w:r>
    </w:p>
    <w:p w14:paraId="4D63D2E0" w14:textId="77777777" w:rsidR="00305F65" w:rsidRPr="00305F65" w:rsidRDefault="00305F65" w:rsidP="00305F65">
      <w:pPr>
        <w:rPr>
          <w:szCs w:val="24"/>
        </w:rPr>
      </w:pPr>
      <w:r w:rsidRPr="00305F65">
        <w:rPr>
          <w:szCs w:val="24"/>
        </w:rPr>
        <w:lastRenderedPageBreak/>
        <w:t>c.</w:t>
      </w:r>
      <w:r w:rsidRPr="00305F65">
        <w:rPr>
          <w:szCs w:val="24"/>
        </w:rPr>
        <w:tab/>
        <w:t xml:space="preserve">J. Kerr reported that Site 1 has been converted </w:t>
      </w:r>
      <w:proofErr w:type="gramStart"/>
      <w:r w:rsidRPr="00305F65">
        <w:rPr>
          <w:szCs w:val="24"/>
        </w:rPr>
        <w:t>to day</w:t>
      </w:r>
      <w:proofErr w:type="gramEnd"/>
      <w:r w:rsidRPr="00305F65">
        <w:rPr>
          <w:szCs w:val="24"/>
        </w:rPr>
        <w:t xml:space="preserve"> use only.</w:t>
      </w:r>
    </w:p>
    <w:p w14:paraId="099DAAF4" w14:textId="77777777" w:rsidR="00305F65" w:rsidRPr="00305F65" w:rsidRDefault="00305F65" w:rsidP="00305F65">
      <w:pPr>
        <w:rPr>
          <w:szCs w:val="24"/>
        </w:rPr>
      </w:pPr>
      <w:r w:rsidRPr="00305F65">
        <w:rPr>
          <w:szCs w:val="24"/>
        </w:rPr>
        <w:t>d.</w:t>
      </w:r>
      <w:r w:rsidRPr="00305F65">
        <w:rPr>
          <w:szCs w:val="24"/>
        </w:rPr>
        <w:tab/>
        <w:t>Notice of the prohibition of watercraft from the campground beach was posted; a permanent sign should be posted to prevent further hillside erosion.</w:t>
      </w:r>
    </w:p>
    <w:p w14:paraId="00B40260" w14:textId="77777777" w:rsidR="00305F65" w:rsidRPr="00305F65" w:rsidRDefault="00305F65" w:rsidP="00305F65">
      <w:pPr>
        <w:rPr>
          <w:szCs w:val="24"/>
        </w:rPr>
      </w:pPr>
    </w:p>
    <w:p w14:paraId="14CBC50A" w14:textId="77777777" w:rsidR="00305F65" w:rsidRPr="00305F65" w:rsidRDefault="00305F65" w:rsidP="00305F65">
      <w:pPr>
        <w:rPr>
          <w:szCs w:val="24"/>
        </w:rPr>
      </w:pPr>
      <w:r w:rsidRPr="00305F65">
        <w:rPr>
          <w:szCs w:val="24"/>
        </w:rPr>
        <w:t>2.</w:t>
      </w:r>
      <w:r w:rsidRPr="00305F65">
        <w:rPr>
          <w:szCs w:val="24"/>
        </w:rPr>
        <w:tab/>
        <w:t>Community Center Pavilion</w:t>
      </w:r>
    </w:p>
    <w:p w14:paraId="6852D1E5" w14:textId="77777777" w:rsidR="00305F65" w:rsidRPr="00305F65" w:rsidRDefault="00305F65" w:rsidP="00305F65">
      <w:pPr>
        <w:rPr>
          <w:szCs w:val="24"/>
        </w:rPr>
      </w:pPr>
      <w:r w:rsidRPr="00305F65">
        <w:rPr>
          <w:szCs w:val="24"/>
        </w:rPr>
        <w:t>a.</w:t>
      </w:r>
      <w:r w:rsidRPr="00305F65">
        <w:rPr>
          <w:szCs w:val="24"/>
        </w:rPr>
        <w:tab/>
        <w:t>A. Hahn spoke for Mark Ehlers and the Cornucopia Club about the proposal to erect a picnic pavilion on the Community Center grounds. Committee will review plans and drawings once submitted.</w:t>
      </w:r>
    </w:p>
    <w:p w14:paraId="4C4B2B8C" w14:textId="77777777" w:rsidR="00305F65" w:rsidRPr="00305F65" w:rsidRDefault="00305F65" w:rsidP="00305F65">
      <w:pPr>
        <w:rPr>
          <w:szCs w:val="24"/>
        </w:rPr>
      </w:pPr>
    </w:p>
    <w:p w14:paraId="7AD28AD9" w14:textId="77777777" w:rsidR="00305F65" w:rsidRPr="00305F65" w:rsidRDefault="00305F65" w:rsidP="00305F65">
      <w:pPr>
        <w:rPr>
          <w:szCs w:val="24"/>
        </w:rPr>
      </w:pPr>
      <w:r w:rsidRPr="00305F65">
        <w:rPr>
          <w:szCs w:val="24"/>
        </w:rPr>
        <w:t>3.</w:t>
      </w:r>
      <w:r w:rsidRPr="00305F65">
        <w:rPr>
          <w:szCs w:val="24"/>
        </w:rPr>
        <w:tab/>
        <w:t>Commercial Vendor Ordinance</w:t>
      </w:r>
    </w:p>
    <w:p w14:paraId="7A25A3BC" w14:textId="77777777" w:rsidR="00305F65" w:rsidRPr="00305F65" w:rsidRDefault="00305F65" w:rsidP="00305F65">
      <w:pPr>
        <w:rPr>
          <w:szCs w:val="24"/>
        </w:rPr>
      </w:pPr>
      <w:r w:rsidRPr="00305F65">
        <w:rPr>
          <w:szCs w:val="24"/>
        </w:rPr>
        <w:t>a.</w:t>
      </w:r>
      <w:r w:rsidRPr="00305F65">
        <w:rPr>
          <w:szCs w:val="24"/>
        </w:rPr>
        <w:tab/>
        <w:t>A. Hahn explained the need to expand/modify the Transient Vendor Ordinance to include local commercial vendor use of Town Land. A draft of the Ordinance will be presented at a future meeting for discussion.</w:t>
      </w:r>
    </w:p>
    <w:p w14:paraId="11075BB6" w14:textId="77777777" w:rsidR="00305F65" w:rsidRPr="00305F65" w:rsidRDefault="00305F65" w:rsidP="00305F65">
      <w:pPr>
        <w:rPr>
          <w:szCs w:val="24"/>
        </w:rPr>
      </w:pPr>
    </w:p>
    <w:p w14:paraId="625604B2" w14:textId="77777777" w:rsidR="00305F65" w:rsidRPr="00305F65" w:rsidRDefault="00305F65" w:rsidP="00305F65">
      <w:pPr>
        <w:rPr>
          <w:szCs w:val="24"/>
        </w:rPr>
      </w:pPr>
      <w:r w:rsidRPr="00305F65">
        <w:rPr>
          <w:szCs w:val="24"/>
        </w:rPr>
        <w:t>4.</w:t>
      </w:r>
      <w:r w:rsidRPr="00305F65">
        <w:rPr>
          <w:szCs w:val="24"/>
        </w:rPr>
        <w:tab/>
        <w:t>Budget Requests by Committee for 2022 Town budget</w:t>
      </w:r>
    </w:p>
    <w:p w14:paraId="18FF079E" w14:textId="77777777" w:rsidR="00305F65" w:rsidRPr="00305F65" w:rsidRDefault="00305F65" w:rsidP="00305F65">
      <w:pPr>
        <w:rPr>
          <w:szCs w:val="24"/>
        </w:rPr>
      </w:pPr>
      <w:r w:rsidRPr="00305F65">
        <w:rPr>
          <w:szCs w:val="24"/>
        </w:rPr>
        <w:t>a.</w:t>
      </w:r>
      <w:r w:rsidRPr="00305F65">
        <w:rPr>
          <w:szCs w:val="24"/>
        </w:rPr>
        <w:tab/>
        <w:t>J. Kerr presented requests for the Community Center, Beach Restrooms</w:t>
      </w:r>
    </w:p>
    <w:p w14:paraId="0AD401E8" w14:textId="77777777" w:rsidR="00305F65" w:rsidRPr="00305F65" w:rsidRDefault="00305F65" w:rsidP="00305F65">
      <w:pPr>
        <w:rPr>
          <w:szCs w:val="24"/>
        </w:rPr>
      </w:pPr>
      <w:proofErr w:type="spellStart"/>
      <w:r w:rsidRPr="00305F65">
        <w:rPr>
          <w:szCs w:val="24"/>
        </w:rPr>
        <w:t>i</w:t>
      </w:r>
      <w:proofErr w:type="spellEnd"/>
      <w:r w:rsidRPr="00305F65">
        <w:rPr>
          <w:szCs w:val="24"/>
        </w:rPr>
        <w:t>.</w:t>
      </w:r>
      <w:r w:rsidRPr="00305F65">
        <w:rPr>
          <w:szCs w:val="24"/>
        </w:rPr>
        <w:tab/>
        <w:t>Commercial dishwasher, additional tables, electrical upgrades, parking lot improvements, intercom upgrade, replace office equipment, beach restroom and grounds repairs</w:t>
      </w:r>
    </w:p>
    <w:p w14:paraId="0259DC07" w14:textId="77777777" w:rsidR="00305F65" w:rsidRPr="00305F65" w:rsidRDefault="00305F65" w:rsidP="00305F65">
      <w:pPr>
        <w:rPr>
          <w:szCs w:val="24"/>
        </w:rPr>
      </w:pPr>
      <w:r w:rsidRPr="00305F65">
        <w:rPr>
          <w:szCs w:val="24"/>
        </w:rPr>
        <w:t>b.</w:t>
      </w:r>
      <w:r w:rsidRPr="00305F65">
        <w:rPr>
          <w:szCs w:val="24"/>
        </w:rPr>
        <w:tab/>
        <w:t>Campground vault toilet $10,000 proposed to be added to the 2022 Town budget with up to $20,000 to be financed if needed.</w:t>
      </w:r>
    </w:p>
    <w:p w14:paraId="4FDBF297" w14:textId="63041AE4" w:rsidR="00305F65" w:rsidRPr="00305F65" w:rsidRDefault="00305F65" w:rsidP="00305F65">
      <w:pPr>
        <w:rPr>
          <w:szCs w:val="24"/>
        </w:rPr>
      </w:pPr>
      <w:r w:rsidRPr="00305F65">
        <w:rPr>
          <w:szCs w:val="24"/>
        </w:rPr>
        <w:t>c.</w:t>
      </w:r>
      <w:r w:rsidRPr="00305F65">
        <w:rPr>
          <w:szCs w:val="24"/>
        </w:rPr>
        <w:tab/>
        <w:t>Install parking lot lighting</w:t>
      </w:r>
    </w:p>
    <w:p w14:paraId="43F66E10" w14:textId="77777777" w:rsidR="00305F65" w:rsidRPr="00305F65" w:rsidRDefault="00305F65" w:rsidP="00305F65">
      <w:pPr>
        <w:rPr>
          <w:szCs w:val="24"/>
        </w:rPr>
      </w:pPr>
      <w:r w:rsidRPr="00305F65">
        <w:rPr>
          <w:szCs w:val="24"/>
        </w:rPr>
        <w:t>5.</w:t>
      </w:r>
      <w:r w:rsidRPr="00305F65">
        <w:rPr>
          <w:szCs w:val="24"/>
        </w:rPr>
        <w:tab/>
      </w:r>
      <w:proofErr w:type="spellStart"/>
      <w:r w:rsidRPr="00305F65">
        <w:rPr>
          <w:szCs w:val="24"/>
        </w:rPr>
        <w:t>Siskiwit</w:t>
      </w:r>
      <w:proofErr w:type="spellEnd"/>
      <w:r w:rsidRPr="00305F65">
        <w:rPr>
          <w:szCs w:val="24"/>
        </w:rPr>
        <w:t xml:space="preserve"> Lake Boat Launch</w:t>
      </w:r>
    </w:p>
    <w:p w14:paraId="0DD0BAF8" w14:textId="670510E5" w:rsidR="00305F65" w:rsidRPr="00305F65" w:rsidRDefault="00305F65" w:rsidP="00305F65">
      <w:pPr>
        <w:rPr>
          <w:szCs w:val="24"/>
        </w:rPr>
      </w:pPr>
      <w:r w:rsidRPr="00305F65">
        <w:rPr>
          <w:szCs w:val="24"/>
        </w:rPr>
        <w:t>a.</w:t>
      </w:r>
      <w:r w:rsidRPr="00305F65">
        <w:rPr>
          <w:szCs w:val="24"/>
        </w:rPr>
        <w:tab/>
        <w:t>No report; tabled to a future meeting.</w:t>
      </w:r>
    </w:p>
    <w:p w14:paraId="1BA16C6D" w14:textId="77777777" w:rsidR="00305F65" w:rsidRPr="00305F65" w:rsidRDefault="00305F65" w:rsidP="00305F65">
      <w:pPr>
        <w:rPr>
          <w:szCs w:val="24"/>
        </w:rPr>
      </w:pPr>
      <w:r w:rsidRPr="00305F65">
        <w:rPr>
          <w:szCs w:val="24"/>
        </w:rPr>
        <w:t>6.</w:t>
      </w:r>
      <w:r w:rsidRPr="00305F65">
        <w:rPr>
          <w:szCs w:val="24"/>
        </w:rPr>
        <w:tab/>
        <w:t>Posts and rope</w:t>
      </w:r>
    </w:p>
    <w:p w14:paraId="3754911A" w14:textId="666CDD2C" w:rsidR="00305F65" w:rsidRPr="00305F65" w:rsidRDefault="00305F65" w:rsidP="00305F65">
      <w:pPr>
        <w:rPr>
          <w:szCs w:val="24"/>
        </w:rPr>
      </w:pPr>
      <w:r w:rsidRPr="00305F65">
        <w:rPr>
          <w:szCs w:val="24"/>
        </w:rPr>
        <w:t>a.</w:t>
      </w:r>
      <w:r w:rsidRPr="00305F65">
        <w:rPr>
          <w:szCs w:val="24"/>
        </w:rPr>
        <w:tab/>
        <w:t>Will be installed within the next few weeks.</w:t>
      </w:r>
    </w:p>
    <w:p w14:paraId="424F50F0" w14:textId="77777777" w:rsidR="00305F65" w:rsidRPr="00305F65" w:rsidRDefault="00305F65" w:rsidP="00305F65">
      <w:pPr>
        <w:rPr>
          <w:szCs w:val="24"/>
        </w:rPr>
      </w:pPr>
      <w:r w:rsidRPr="00305F65">
        <w:rPr>
          <w:szCs w:val="24"/>
        </w:rPr>
        <w:t>7.</w:t>
      </w:r>
      <w:r w:rsidRPr="00305F65">
        <w:rPr>
          <w:szCs w:val="24"/>
        </w:rPr>
        <w:tab/>
        <w:t>Other</w:t>
      </w:r>
    </w:p>
    <w:p w14:paraId="06347D1A" w14:textId="22845193" w:rsidR="00305F65" w:rsidRPr="00305F65" w:rsidRDefault="00305F65" w:rsidP="00305F65">
      <w:pPr>
        <w:rPr>
          <w:szCs w:val="24"/>
        </w:rPr>
      </w:pPr>
      <w:r w:rsidRPr="00305F65">
        <w:rPr>
          <w:szCs w:val="24"/>
        </w:rPr>
        <w:t>a.</w:t>
      </w:r>
      <w:r w:rsidRPr="00305F65">
        <w:rPr>
          <w:szCs w:val="24"/>
        </w:rPr>
        <w:tab/>
        <w:t>Dog signs have been installed.</w:t>
      </w:r>
    </w:p>
    <w:p w14:paraId="26B00705" w14:textId="77777777" w:rsidR="00305F65" w:rsidRPr="00305F65" w:rsidRDefault="00305F65" w:rsidP="00305F65">
      <w:pPr>
        <w:rPr>
          <w:szCs w:val="24"/>
        </w:rPr>
      </w:pPr>
      <w:r w:rsidRPr="00305F65">
        <w:rPr>
          <w:szCs w:val="24"/>
        </w:rPr>
        <w:t>Meeting was adjourned at 11:13 am, followed by a tour of the campground.</w:t>
      </w:r>
    </w:p>
    <w:p w14:paraId="4A0A039D" w14:textId="77777777" w:rsidR="00305F65" w:rsidRPr="00305F65" w:rsidRDefault="00305F65" w:rsidP="00305F65">
      <w:pPr>
        <w:rPr>
          <w:szCs w:val="24"/>
        </w:rPr>
      </w:pPr>
    </w:p>
    <w:p w14:paraId="21236BCF" w14:textId="77777777" w:rsidR="00305F65" w:rsidRPr="00C67425" w:rsidRDefault="00305F65" w:rsidP="00C67425">
      <w:pPr>
        <w:rPr>
          <w:szCs w:val="24"/>
        </w:rPr>
      </w:pPr>
    </w:p>
    <w:sectPr w:rsidR="00305F65" w:rsidRPr="00C674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25"/>
    <w:rsid w:val="00305F65"/>
    <w:rsid w:val="007F2DD5"/>
    <w:rsid w:val="009D33C7"/>
    <w:rsid w:val="00AB7937"/>
    <w:rsid w:val="00C67425"/>
    <w:rsid w:val="00CB5186"/>
    <w:rsid w:val="00E11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AAD6"/>
  <w15:chartTrackingRefBased/>
  <w15:docId w15:val="{70564810-43AD-468F-92CC-D596A9E1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tobchair</cp:lastModifiedBy>
  <cp:revision>6</cp:revision>
  <dcterms:created xsi:type="dcterms:W3CDTF">2021-10-06T19:27:00Z</dcterms:created>
  <dcterms:modified xsi:type="dcterms:W3CDTF">2021-10-07T20:12:00Z</dcterms:modified>
</cp:coreProperties>
</file>