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064C" w14:textId="6F838A94" w:rsidR="00E11B9D" w:rsidRDefault="00692061" w:rsidP="00692061">
      <w:pPr>
        <w:jc w:val="center"/>
        <w:rPr>
          <w:b/>
          <w:bCs/>
          <w:sz w:val="28"/>
          <w:szCs w:val="28"/>
        </w:rPr>
      </w:pPr>
      <w:r>
        <w:rPr>
          <w:b/>
          <w:bCs/>
          <w:sz w:val="28"/>
          <w:szCs w:val="28"/>
        </w:rPr>
        <w:t>COMMITTEE REPORTS</w:t>
      </w:r>
    </w:p>
    <w:p w14:paraId="24683F1C" w14:textId="7C1635B5" w:rsidR="00692061" w:rsidRDefault="00692061" w:rsidP="00692061">
      <w:pPr>
        <w:jc w:val="center"/>
        <w:rPr>
          <w:b/>
          <w:bCs/>
          <w:szCs w:val="24"/>
        </w:rPr>
      </w:pPr>
      <w:r>
        <w:rPr>
          <w:b/>
          <w:bCs/>
          <w:szCs w:val="24"/>
        </w:rPr>
        <w:t>January 10</w:t>
      </w:r>
      <w:r w:rsidRPr="00692061">
        <w:rPr>
          <w:b/>
          <w:bCs/>
          <w:szCs w:val="24"/>
          <w:vertAlign w:val="superscript"/>
        </w:rPr>
        <w:t>th</w:t>
      </w:r>
      <w:r>
        <w:rPr>
          <w:b/>
          <w:bCs/>
          <w:szCs w:val="24"/>
        </w:rPr>
        <w:t xml:space="preserve"> Meeting</w:t>
      </w:r>
    </w:p>
    <w:p w14:paraId="7DD2150B" w14:textId="77777777" w:rsidR="00692061" w:rsidRDefault="00692061" w:rsidP="00692061">
      <w:pPr>
        <w:rPr>
          <w:b/>
          <w:bCs/>
          <w:szCs w:val="24"/>
          <w:u w:val="single"/>
        </w:rPr>
      </w:pPr>
      <w:r>
        <w:rPr>
          <w:b/>
          <w:bCs/>
          <w:szCs w:val="24"/>
          <w:u w:val="single"/>
        </w:rPr>
        <w:t>SSAA:</w:t>
      </w:r>
    </w:p>
    <w:p w14:paraId="4A7D6ACB" w14:textId="61A47965" w:rsidR="00692061" w:rsidRPr="00692061" w:rsidRDefault="00692061" w:rsidP="00692061">
      <w:pPr>
        <w:rPr>
          <w:szCs w:val="24"/>
        </w:rPr>
      </w:pPr>
      <w:r w:rsidRPr="00692061">
        <w:rPr>
          <w:szCs w:val="24"/>
        </w:rPr>
        <w:t>There were 6 requests for service for the month of December.</w:t>
      </w:r>
    </w:p>
    <w:p w14:paraId="5CFCFE15" w14:textId="5D65C99D" w:rsidR="00692061" w:rsidRPr="00692061" w:rsidRDefault="00692061" w:rsidP="00692061">
      <w:pPr>
        <w:rPr>
          <w:szCs w:val="24"/>
        </w:rPr>
      </w:pPr>
      <w:r w:rsidRPr="00692061">
        <w:rPr>
          <w:szCs w:val="24"/>
        </w:rPr>
        <w:t xml:space="preserve">Bell </w:t>
      </w:r>
      <w:r>
        <w:rPr>
          <w:szCs w:val="24"/>
        </w:rPr>
        <w:t>–</w:t>
      </w:r>
      <w:r w:rsidRPr="00692061">
        <w:rPr>
          <w:szCs w:val="24"/>
        </w:rPr>
        <w:t xml:space="preserve"> 1</w:t>
      </w:r>
      <w:r>
        <w:rPr>
          <w:szCs w:val="24"/>
        </w:rPr>
        <w:t xml:space="preserve">, </w:t>
      </w:r>
      <w:r w:rsidRPr="00692061">
        <w:rPr>
          <w:szCs w:val="24"/>
        </w:rPr>
        <w:t xml:space="preserve">Orienta </w:t>
      </w:r>
      <w:r>
        <w:rPr>
          <w:szCs w:val="24"/>
        </w:rPr>
        <w:t>–</w:t>
      </w:r>
      <w:r w:rsidRPr="00692061">
        <w:rPr>
          <w:szCs w:val="24"/>
        </w:rPr>
        <w:t xml:space="preserve"> 0</w:t>
      </w:r>
      <w:r>
        <w:rPr>
          <w:szCs w:val="24"/>
        </w:rPr>
        <w:t xml:space="preserve">, </w:t>
      </w:r>
      <w:r w:rsidRPr="00692061">
        <w:rPr>
          <w:szCs w:val="24"/>
        </w:rPr>
        <w:t xml:space="preserve">Clover </w:t>
      </w:r>
      <w:r>
        <w:rPr>
          <w:szCs w:val="24"/>
        </w:rPr>
        <w:t>–</w:t>
      </w:r>
      <w:r w:rsidRPr="00692061">
        <w:rPr>
          <w:szCs w:val="24"/>
        </w:rPr>
        <w:t xml:space="preserve"> 1</w:t>
      </w:r>
      <w:r>
        <w:rPr>
          <w:szCs w:val="24"/>
        </w:rPr>
        <w:t xml:space="preserve">, </w:t>
      </w:r>
      <w:r w:rsidRPr="00692061">
        <w:rPr>
          <w:szCs w:val="24"/>
        </w:rPr>
        <w:t xml:space="preserve">Port Wing </w:t>
      </w:r>
      <w:r>
        <w:rPr>
          <w:szCs w:val="24"/>
        </w:rPr>
        <w:t>–</w:t>
      </w:r>
      <w:r w:rsidRPr="00692061">
        <w:rPr>
          <w:szCs w:val="24"/>
        </w:rPr>
        <w:t xml:space="preserve"> 1</w:t>
      </w:r>
      <w:r>
        <w:rPr>
          <w:szCs w:val="24"/>
        </w:rPr>
        <w:t xml:space="preserve">, </w:t>
      </w:r>
      <w:r w:rsidRPr="00692061">
        <w:rPr>
          <w:szCs w:val="24"/>
        </w:rPr>
        <w:t>Mutual Aid to Iron River - 3</w:t>
      </w:r>
    </w:p>
    <w:p w14:paraId="70AC4CF5" w14:textId="77777777" w:rsidR="00692061" w:rsidRPr="00692061" w:rsidRDefault="00692061" w:rsidP="00692061">
      <w:pPr>
        <w:rPr>
          <w:szCs w:val="24"/>
        </w:rPr>
      </w:pPr>
      <w:r w:rsidRPr="00692061">
        <w:rPr>
          <w:szCs w:val="24"/>
        </w:rPr>
        <w:t>There were 4 transports, 1 canceled enroute, 1 no response due to low staffing.</w:t>
      </w:r>
    </w:p>
    <w:p w14:paraId="1D115156" w14:textId="77777777" w:rsidR="00692061" w:rsidRPr="00692061" w:rsidRDefault="00692061" w:rsidP="00692061">
      <w:pPr>
        <w:rPr>
          <w:szCs w:val="24"/>
        </w:rPr>
      </w:pPr>
      <w:r w:rsidRPr="00692061">
        <w:rPr>
          <w:szCs w:val="24"/>
        </w:rPr>
        <w:t>The year ended with 101 total requests for service.</w:t>
      </w:r>
    </w:p>
    <w:p w14:paraId="7B176539" w14:textId="2D701BDA" w:rsidR="00692061" w:rsidRDefault="00692061" w:rsidP="00692061">
      <w:pPr>
        <w:rPr>
          <w:szCs w:val="24"/>
        </w:rPr>
      </w:pPr>
      <w:r w:rsidRPr="00692061">
        <w:rPr>
          <w:szCs w:val="24"/>
        </w:rPr>
        <w:t>Thanks,</w:t>
      </w:r>
      <w:r>
        <w:rPr>
          <w:szCs w:val="24"/>
        </w:rPr>
        <w:t xml:space="preserve"> </w:t>
      </w:r>
      <w:r w:rsidRPr="00692061">
        <w:rPr>
          <w:szCs w:val="24"/>
        </w:rPr>
        <w:t>Jeff Byerhof</w:t>
      </w:r>
    </w:p>
    <w:p w14:paraId="3C07EA6D" w14:textId="77777777" w:rsidR="008621F3" w:rsidRDefault="008621F3" w:rsidP="00692061">
      <w:pPr>
        <w:rPr>
          <w:szCs w:val="24"/>
        </w:rPr>
      </w:pPr>
    </w:p>
    <w:p w14:paraId="564659E1" w14:textId="3C1C3561" w:rsidR="008621F3" w:rsidRDefault="008621F3" w:rsidP="00692061">
      <w:pPr>
        <w:rPr>
          <w:szCs w:val="24"/>
          <w:u w:val="single"/>
        </w:rPr>
      </w:pPr>
      <w:r>
        <w:rPr>
          <w:b/>
          <w:bCs/>
          <w:szCs w:val="24"/>
          <w:u w:val="single"/>
        </w:rPr>
        <w:t>COMMUNITY CENTER:</w:t>
      </w:r>
    </w:p>
    <w:p w14:paraId="62CF1FCA" w14:textId="6C9616CC" w:rsidR="009B0C80" w:rsidRPr="009B0C80" w:rsidRDefault="009B0C80" w:rsidP="009B0C80">
      <w:pPr>
        <w:rPr>
          <w:szCs w:val="24"/>
        </w:rPr>
      </w:pPr>
      <w:r w:rsidRPr="009B0C80">
        <w:rPr>
          <w:szCs w:val="24"/>
        </w:rPr>
        <w:t>Coffee club is off and running  9-11 on Thursdays.</w:t>
      </w:r>
    </w:p>
    <w:p w14:paraId="022EFB9D" w14:textId="576A6197" w:rsidR="009B0C80" w:rsidRPr="009B0C80" w:rsidRDefault="009B0C80" w:rsidP="009B0C80">
      <w:pPr>
        <w:rPr>
          <w:szCs w:val="24"/>
        </w:rPr>
      </w:pPr>
      <w:r w:rsidRPr="009B0C80">
        <w:rPr>
          <w:szCs w:val="24"/>
        </w:rPr>
        <w:t>Senior meals going strong.</w:t>
      </w:r>
    </w:p>
    <w:p w14:paraId="01AA88B1" w14:textId="6D19C34A" w:rsidR="009B0C80" w:rsidRPr="009B0C80" w:rsidRDefault="009B0C80" w:rsidP="009B0C80">
      <w:pPr>
        <w:rPr>
          <w:szCs w:val="24"/>
        </w:rPr>
      </w:pPr>
      <w:r w:rsidRPr="009B0C80">
        <w:rPr>
          <w:szCs w:val="24"/>
        </w:rPr>
        <w:t>AARP tax people here this month. Check out the information booklet on the big counter. It is free and they have trained IRS AGENTS.</w:t>
      </w:r>
    </w:p>
    <w:p w14:paraId="798051B4" w14:textId="1E9CF96E" w:rsidR="009B0C80" w:rsidRPr="009B0C80" w:rsidRDefault="009B0C80" w:rsidP="009B0C80">
      <w:pPr>
        <w:rPr>
          <w:szCs w:val="24"/>
        </w:rPr>
      </w:pPr>
      <w:r w:rsidRPr="009B0C80">
        <w:rPr>
          <w:szCs w:val="24"/>
        </w:rPr>
        <w:t>Floors are being worked on this month and next.</w:t>
      </w:r>
    </w:p>
    <w:p w14:paraId="77A9F0D8" w14:textId="36ED58D0" w:rsidR="009B0C80" w:rsidRPr="009B0C80" w:rsidRDefault="009B0C80" w:rsidP="009B0C80">
      <w:pPr>
        <w:rPr>
          <w:szCs w:val="24"/>
        </w:rPr>
      </w:pPr>
      <w:r w:rsidRPr="009B0C80">
        <w:rPr>
          <w:szCs w:val="24"/>
        </w:rPr>
        <w:t>The calendar is getting signed up on so reserve early to get the time you want.</w:t>
      </w:r>
    </w:p>
    <w:p w14:paraId="31F3C5A4" w14:textId="6741DA95" w:rsidR="009B0C80" w:rsidRPr="009B0C80" w:rsidRDefault="009B0C80" w:rsidP="009B0C80">
      <w:pPr>
        <w:rPr>
          <w:szCs w:val="24"/>
        </w:rPr>
      </w:pPr>
      <w:r w:rsidRPr="009B0C80">
        <w:rPr>
          <w:szCs w:val="24"/>
        </w:rPr>
        <w:t>Fire Department table in the big room will stay up until the 15th of this month.</w:t>
      </w:r>
    </w:p>
    <w:p w14:paraId="329D3654" w14:textId="0B3FF1C6" w:rsidR="009B0C80" w:rsidRPr="009B0C80" w:rsidRDefault="009B0C80" w:rsidP="009B0C80">
      <w:pPr>
        <w:rPr>
          <w:szCs w:val="24"/>
        </w:rPr>
      </w:pPr>
      <w:r w:rsidRPr="009B0C80">
        <w:rPr>
          <w:szCs w:val="24"/>
        </w:rPr>
        <w:t>Generator worked great during the power outage (thank you Roger for getting us that) and we were able to help a number of people.</w:t>
      </w:r>
    </w:p>
    <w:p w14:paraId="38C456BA" w14:textId="5439FB52" w:rsidR="009B0C80" w:rsidRDefault="009B0C80" w:rsidP="009B0C80">
      <w:pPr>
        <w:rPr>
          <w:szCs w:val="24"/>
        </w:rPr>
      </w:pPr>
      <w:r w:rsidRPr="009B0C80">
        <w:rPr>
          <w:szCs w:val="24"/>
        </w:rPr>
        <w:t>Food shelf information and guidelines are available in the big room. If you qualify you can save a lot of money. Check it out and get something back for your tax dollars. You have paid for it over the years.</w:t>
      </w:r>
    </w:p>
    <w:p w14:paraId="76D83AA8" w14:textId="54CED91B" w:rsidR="009D007F" w:rsidRDefault="009D007F" w:rsidP="009B0C80">
      <w:pPr>
        <w:rPr>
          <w:szCs w:val="24"/>
        </w:rPr>
      </w:pPr>
      <w:r>
        <w:rPr>
          <w:b/>
          <w:bCs/>
          <w:szCs w:val="24"/>
          <w:u w:val="single"/>
        </w:rPr>
        <w:t>PARKS AND LANDS:</w:t>
      </w:r>
    </w:p>
    <w:p w14:paraId="47F4DBD4" w14:textId="77777777" w:rsidR="009D007F" w:rsidRPr="009D007F" w:rsidRDefault="009D007F" w:rsidP="009D007F">
      <w:pPr>
        <w:rPr>
          <w:szCs w:val="24"/>
        </w:rPr>
      </w:pPr>
      <w:r w:rsidRPr="009D007F">
        <w:rPr>
          <w:szCs w:val="24"/>
        </w:rPr>
        <w:t>Town of Bell Parks and Lands Meeting Minutes</w:t>
      </w:r>
    </w:p>
    <w:p w14:paraId="46C579B3" w14:textId="3FD2AB2A" w:rsidR="009D007F" w:rsidRPr="009D007F" w:rsidRDefault="009D007F" w:rsidP="009D007F">
      <w:pPr>
        <w:rPr>
          <w:szCs w:val="24"/>
        </w:rPr>
      </w:pPr>
      <w:r w:rsidRPr="009D007F">
        <w:rPr>
          <w:szCs w:val="24"/>
        </w:rPr>
        <w:t>Friday, January 6, 2023 9:15 am @ Cornucopia Community Center</w:t>
      </w:r>
      <w:r>
        <w:rPr>
          <w:szCs w:val="24"/>
        </w:rPr>
        <w:t>.</w:t>
      </w:r>
    </w:p>
    <w:p w14:paraId="0043DF05" w14:textId="6D695166" w:rsidR="009D007F" w:rsidRPr="009D007F" w:rsidRDefault="009D007F" w:rsidP="009D007F">
      <w:pPr>
        <w:rPr>
          <w:szCs w:val="24"/>
        </w:rPr>
      </w:pPr>
      <w:r w:rsidRPr="009D007F">
        <w:rPr>
          <w:szCs w:val="24"/>
        </w:rPr>
        <w:t>Committee members present: Doug Becker, Judy Becker, Gordon Anderson, Greg Weiss</w:t>
      </w:r>
      <w:r w:rsidR="003A3C2E">
        <w:rPr>
          <w:szCs w:val="24"/>
        </w:rPr>
        <w:t xml:space="preserve">.  </w:t>
      </w:r>
      <w:r w:rsidRPr="009D007F">
        <w:rPr>
          <w:szCs w:val="24"/>
        </w:rPr>
        <w:t>Others present: Judy Kerr</w:t>
      </w:r>
    </w:p>
    <w:p w14:paraId="20AF04C6" w14:textId="0B10C54D" w:rsidR="009D007F" w:rsidRPr="009D007F" w:rsidRDefault="009D007F" w:rsidP="009D007F">
      <w:pPr>
        <w:rPr>
          <w:szCs w:val="24"/>
        </w:rPr>
      </w:pPr>
      <w:r w:rsidRPr="009D007F">
        <w:rPr>
          <w:szCs w:val="24"/>
        </w:rPr>
        <w:t>Chair Doug Becker called the meeting to order at 9:27 am.</w:t>
      </w:r>
    </w:p>
    <w:p w14:paraId="7556EA41" w14:textId="77777777" w:rsidR="009D007F" w:rsidRPr="009D007F" w:rsidRDefault="009D007F" w:rsidP="009D007F">
      <w:pPr>
        <w:rPr>
          <w:szCs w:val="24"/>
        </w:rPr>
      </w:pPr>
      <w:r w:rsidRPr="009D007F">
        <w:rPr>
          <w:szCs w:val="24"/>
        </w:rPr>
        <w:t>Old Business:</w:t>
      </w:r>
    </w:p>
    <w:p w14:paraId="2265C703" w14:textId="77777777" w:rsidR="009D007F" w:rsidRPr="009D007F" w:rsidRDefault="009D007F" w:rsidP="009D007F">
      <w:pPr>
        <w:rPr>
          <w:szCs w:val="24"/>
        </w:rPr>
      </w:pPr>
    </w:p>
    <w:p w14:paraId="35907A42" w14:textId="77777777" w:rsidR="009D007F" w:rsidRPr="009D007F" w:rsidRDefault="009D007F" w:rsidP="009D007F">
      <w:pPr>
        <w:rPr>
          <w:szCs w:val="24"/>
        </w:rPr>
      </w:pPr>
      <w:r w:rsidRPr="009D007F">
        <w:rPr>
          <w:szCs w:val="24"/>
        </w:rPr>
        <w:lastRenderedPageBreak/>
        <w:t>1.</w:t>
      </w:r>
      <w:r w:rsidRPr="009D007F">
        <w:rPr>
          <w:szCs w:val="24"/>
        </w:rPr>
        <w:tab/>
        <w:t>Previous minutes approval: motion was made by Doug and seconded by Gordon. Passed.</w:t>
      </w:r>
    </w:p>
    <w:p w14:paraId="02AF0A5A" w14:textId="77777777" w:rsidR="009D007F" w:rsidRPr="009D007F" w:rsidRDefault="009D007F" w:rsidP="009D007F">
      <w:pPr>
        <w:rPr>
          <w:szCs w:val="24"/>
        </w:rPr>
      </w:pPr>
      <w:r w:rsidRPr="009D007F">
        <w:rPr>
          <w:szCs w:val="24"/>
        </w:rPr>
        <w:t>2.</w:t>
      </w:r>
      <w:r w:rsidRPr="009D007F">
        <w:rPr>
          <w:szCs w:val="24"/>
        </w:rPr>
        <w:tab/>
        <w:t>Budget review: “other Parks and Lands” expenses needs to be clarified. Gordon will check with MaryBeth when she returns later this month.</w:t>
      </w:r>
    </w:p>
    <w:p w14:paraId="102CC00B" w14:textId="1D6DC370" w:rsidR="009D007F" w:rsidRPr="009D007F" w:rsidRDefault="009D007F" w:rsidP="009D007F">
      <w:pPr>
        <w:rPr>
          <w:szCs w:val="24"/>
        </w:rPr>
      </w:pPr>
      <w:r w:rsidRPr="009D007F">
        <w:rPr>
          <w:szCs w:val="24"/>
        </w:rPr>
        <w:t>3.</w:t>
      </w:r>
      <w:r w:rsidRPr="009D007F">
        <w:rPr>
          <w:szCs w:val="24"/>
        </w:rPr>
        <w:tab/>
        <w:t>Request to Matt Hipsher before Memorial Weekend, 2023 – on-going</w:t>
      </w:r>
    </w:p>
    <w:p w14:paraId="1FD012F5" w14:textId="77777777" w:rsidR="009D007F" w:rsidRPr="009D007F" w:rsidRDefault="009D007F" w:rsidP="009D007F">
      <w:pPr>
        <w:rPr>
          <w:szCs w:val="24"/>
        </w:rPr>
      </w:pPr>
      <w:r w:rsidRPr="009D007F">
        <w:rPr>
          <w:szCs w:val="24"/>
        </w:rPr>
        <w:t>a.</w:t>
      </w:r>
      <w:r w:rsidRPr="009D007F">
        <w:rPr>
          <w:szCs w:val="24"/>
        </w:rPr>
        <w:tab/>
        <w:t xml:space="preserve">Items on list: </w:t>
      </w:r>
    </w:p>
    <w:p w14:paraId="0C740AE3" w14:textId="77777777" w:rsidR="009D007F" w:rsidRPr="009D007F" w:rsidRDefault="009D007F" w:rsidP="009D007F">
      <w:pPr>
        <w:rPr>
          <w:szCs w:val="24"/>
        </w:rPr>
      </w:pPr>
      <w:r w:rsidRPr="009D007F">
        <w:rPr>
          <w:szCs w:val="24"/>
        </w:rPr>
        <w:t>i.</w:t>
      </w:r>
      <w:r w:rsidRPr="009D007F">
        <w:rPr>
          <w:szCs w:val="24"/>
        </w:rPr>
        <w:tab/>
        <w:t>Sidewalk replacement after over flow pipe is replaced.</w:t>
      </w:r>
    </w:p>
    <w:p w14:paraId="5AD25DB0" w14:textId="77777777" w:rsidR="009D007F" w:rsidRPr="009D007F" w:rsidRDefault="009D007F" w:rsidP="009D007F">
      <w:pPr>
        <w:rPr>
          <w:szCs w:val="24"/>
        </w:rPr>
      </w:pPr>
      <w:r w:rsidRPr="009D007F">
        <w:rPr>
          <w:szCs w:val="24"/>
        </w:rPr>
        <w:t>ii.</w:t>
      </w:r>
      <w:r w:rsidRPr="009D007F">
        <w:rPr>
          <w:szCs w:val="24"/>
        </w:rPr>
        <w:tab/>
        <w:t>More gravel behind the Community Center.</w:t>
      </w:r>
    </w:p>
    <w:p w14:paraId="5360FDC1" w14:textId="77777777" w:rsidR="009D007F" w:rsidRPr="009D007F" w:rsidRDefault="009D007F" w:rsidP="009D007F">
      <w:pPr>
        <w:rPr>
          <w:szCs w:val="24"/>
        </w:rPr>
      </w:pPr>
      <w:r w:rsidRPr="009D007F">
        <w:rPr>
          <w:szCs w:val="24"/>
        </w:rPr>
        <w:t>iii.</w:t>
      </w:r>
      <w:r w:rsidRPr="009D007F">
        <w:rPr>
          <w:szCs w:val="24"/>
        </w:rPr>
        <w:tab/>
        <w:t>Better lighting behind the Community Center.</w:t>
      </w:r>
    </w:p>
    <w:p w14:paraId="4AF3C6A1" w14:textId="77777777" w:rsidR="009D007F" w:rsidRPr="009D007F" w:rsidRDefault="009D007F" w:rsidP="009D007F">
      <w:pPr>
        <w:rPr>
          <w:szCs w:val="24"/>
        </w:rPr>
      </w:pPr>
      <w:r w:rsidRPr="009D007F">
        <w:rPr>
          <w:szCs w:val="24"/>
        </w:rPr>
        <w:t>iv.</w:t>
      </w:r>
      <w:r w:rsidRPr="009D007F">
        <w:rPr>
          <w:szCs w:val="24"/>
        </w:rPr>
        <w:tab/>
        <w:t>Weed removal along breakwall walk during summer months.</w:t>
      </w:r>
    </w:p>
    <w:p w14:paraId="0517EF73" w14:textId="77777777" w:rsidR="009D007F" w:rsidRPr="009D007F" w:rsidRDefault="009D007F" w:rsidP="009D007F">
      <w:pPr>
        <w:rPr>
          <w:szCs w:val="24"/>
        </w:rPr>
      </w:pPr>
      <w:r w:rsidRPr="009D007F">
        <w:rPr>
          <w:szCs w:val="24"/>
        </w:rPr>
        <w:t>v.</w:t>
      </w:r>
      <w:r w:rsidRPr="009D007F">
        <w:rPr>
          <w:szCs w:val="24"/>
        </w:rPr>
        <w:tab/>
        <w:t>Deepen Community Center ditches.</w:t>
      </w:r>
    </w:p>
    <w:p w14:paraId="0249C3E8" w14:textId="77777777" w:rsidR="009D007F" w:rsidRPr="009D007F" w:rsidRDefault="009D007F" w:rsidP="009D007F">
      <w:pPr>
        <w:rPr>
          <w:szCs w:val="24"/>
        </w:rPr>
      </w:pPr>
      <w:r w:rsidRPr="009D007F">
        <w:rPr>
          <w:szCs w:val="24"/>
        </w:rPr>
        <w:t>vi.</w:t>
      </w:r>
      <w:r w:rsidRPr="009D007F">
        <w:rPr>
          <w:szCs w:val="24"/>
        </w:rPr>
        <w:tab/>
        <w:t>Re-gravel Campground entrance.</w:t>
      </w:r>
    </w:p>
    <w:p w14:paraId="62ED4670" w14:textId="77777777" w:rsidR="009D007F" w:rsidRPr="009D007F" w:rsidRDefault="009D007F" w:rsidP="009D007F">
      <w:pPr>
        <w:rPr>
          <w:szCs w:val="24"/>
        </w:rPr>
      </w:pPr>
      <w:r w:rsidRPr="009D007F">
        <w:rPr>
          <w:szCs w:val="24"/>
        </w:rPr>
        <w:t>vii.</w:t>
      </w:r>
      <w:r w:rsidRPr="009D007F">
        <w:rPr>
          <w:szCs w:val="24"/>
        </w:rPr>
        <w:tab/>
        <w:t>Dirt fill needed by campground steps to the beach area.</w:t>
      </w:r>
    </w:p>
    <w:p w14:paraId="43B42882" w14:textId="77777777" w:rsidR="009D007F" w:rsidRPr="009D007F" w:rsidRDefault="009D007F" w:rsidP="009D007F">
      <w:pPr>
        <w:rPr>
          <w:szCs w:val="24"/>
        </w:rPr>
      </w:pPr>
      <w:r w:rsidRPr="009D007F">
        <w:rPr>
          <w:szCs w:val="24"/>
        </w:rPr>
        <w:t>4.</w:t>
      </w:r>
      <w:r w:rsidRPr="009D007F">
        <w:rPr>
          <w:szCs w:val="24"/>
        </w:rPr>
        <w:tab/>
        <w:t>ADA Assessment of Town Buildings: still waiting for the report from John Nedden-Durst.</w:t>
      </w:r>
    </w:p>
    <w:p w14:paraId="7182CA55" w14:textId="77777777" w:rsidR="009D007F" w:rsidRPr="009D007F" w:rsidRDefault="009D007F" w:rsidP="009D007F">
      <w:pPr>
        <w:rPr>
          <w:szCs w:val="24"/>
        </w:rPr>
      </w:pPr>
      <w:r w:rsidRPr="009D007F">
        <w:rPr>
          <w:szCs w:val="24"/>
        </w:rPr>
        <w:t>5.</w:t>
      </w:r>
      <w:r w:rsidRPr="009D007F">
        <w:rPr>
          <w:szCs w:val="24"/>
        </w:rPr>
        <w:tab/>
        <w:t xml:space="preserve">Market analysis of Town-owned Property # 7527  </w:t>
      </w:r>
    </w:p>
    <w:p w14:paraId="4199072E" w14:textId="77777777" w:rsidR="009D007F" w:rsidRPr="009D007F" w:rsidRDefault="009D007F" w:rsidP="009D007F">
      <w:pPr>
        <w:rPr>
          <w:szCs w:val="24"/>
        </w:rPr>
      </w:pPr>
      <w:r w:rsidRPr="009D007F">
        <w:rPr>
          <w:szCs w:val="24"/>
        </w:rPr>
        <w:t>a.</w:t>
      </w:r>
      <w:r w:rsidRPr="009D007F">
        <w:rPr>
          <w:szCs w:val="24"/>
        </w:rPr>
        <w:tab/>
        <w:t>Gordon will request Erica Lang add to the February Land Conservancy agenda for acquisition or assistance in obtaining grants for potential sale.</w:t>
      </w:r>
    </w:p>
    <w:p w14:paraId="26B5438F" w14:textId="77777777" w:rsidR="009D007F" w:rsidRPr="009D007F" w:rsidRDefault="009D007F" w:rsidP="009D007F">
      <w:pPr>
        <w:rPr>
          <w:szCs w:val="24"/>
        </w:rPr>
      </w:pPr>
      <w:r w:rsidRPr="009D007F">
        <w:rPr>
          <w:szCs w:val="24"/>
        </w:rPr>
        <w:t>b.</w:t>
      </w:r>
      <w:r w:rsidRPr="009D007F">
        <w:rPr>
          <w:szCs w:val="24"/>
        </w:rPr>
        <w:tab/>
        <w:t>Gordon will invite her to speak at a future meeting.</w:t>
      </w:r>
    </w:p>
    <w:p w14:paraId="12ED823E" w14:textId="77777777" w:rsidR="009D007F" w:rsidRPr="009D007F" w:rsidRDefault="009D007F" w:rsidP="009D007F">
      <w:pPr>
        <w:rPr>
          <w:szCs w:val="24"/>
        </w:rPr>
      </w:pPr>
      <w:r w:rsidRPr="009D007F">
        <w:rPr>
          <w:szCs w:val="24"/>
        </w:rPr>
        <w:t>c.</w:t>
      </w:r>
      <w:r w:rsidRPr="009D007F">
        <w:rPr>
          <w:szCs w:val="24"/>
        </w:rPr>
        <w:tab/>
        <w:t>Gordon will contact Jason Bodin, Bayfield County Forester, about property.</w:t>
      </w:r>
    </w:p>
    <w:p w14:paraId="3CAA4E54" w14:textId="77777777" w:rsidR="009D007F" w:rsidRPr="009D007F" w:rsidRDefault="009D007F" w:rsidP="009D007F">
      <w:pPr>
        <w:rPr>
          <w:szCs w:val="24"/>
        </w:rPr>
      </w:pPr>
      <w:r w:rsidRPr="009D007F">
        <w:rPr>
          <w:szCs w:val="24"/>
        </w:rPr>
        <w:t>d.</w:t>
      </w:r>
      <w:r w:rsidRPr="009D007F">
        <w:rPr>
          <w:szCs w:val="24"/>
        </w:rPr>
        <w:tab/>
        <w:t>Nancy Moye reported that two adjacent properties, # 7525 and 7526, are owned by Trust For Public Land, (a land preservation non profit). More information will be sought.</w:t>
      </w:r>
    </w:p>
    <w:p w14:paraId="6C8BC321" w14:textId="77777777" w:rsidR="009D007F" w:rsidRPr="009D007F" w:rsidRDefault="009D007F" w:rsidP="009D007F">
      <w:pPr>
        <w:rPr>
          <w:szCs w:val="24"/>
        </w:rPr>
      </w:pPr>
      <w:r w:rsidRPr="009D007F">
        <w:rPr>
          <w:szCs w:val="24"/>
        </w:rPr>
        <w:t>New Business:</w:t>
      </w:r>
    </w:p>
    <w:p w14:paraId="48C9C84B" w14:textId="77777777" w:rsidR="009D007F" w:rsidRPr="009D007F" w:rsidRDefault="009D007F" w:rsidP="009D007F">
      <w:pPr>
        <w:rPr>
          <w:szCs w:val="24"/>
        </w:rPr>
      </w:pPr>
      <w:r w:rsidRPr="009D007F">
        <w:rPr>
          <w:szCs w:val="24"/>
        </w:rPr>
        <w:t>1.</w:t>
      </w:r>
      <w:r w:rsidRPr="009D007F">
        <w:rPr>
          <w:szCs w:val="24"/>
        </w:rPr>
        <w:tab/>
        <w:t>Boat launch donation box damage - a new will would need to be purchased this spring.</w:t>
      </w:r>
    </w:p>
    <w:p w14:paraId="0015B01B" w14:textId="77777777" w:rsidR="009D007F" w:rsidRPr="009D007F" w:rsidRDefault="009D007F" w:rsidP="009D007F">
      <w:pPr>
        <w:rPr>
          <w:szCs w:val="24"/>
        </w:rPr>
      </w:pPr>
      <w:r w:rsidRPr="009D007F">
        <w:rPr>
          <w:szCs w:val="24"/>
        </w:rPr>
        <w:t>2.</w:t>
      </w:r>
      <w:r w:rsidRPr="009D007F">
        <w:rPr>
          <w:szCs w:val="24"/>
        </w:rPr>
        <w:tab/>
        <w:t>Kayak Symposium campground reservation request</w:t>
      </w:r>
    </w:p>
    <w:p w14:paraId="5B119A87" w14:textId="77777777" w:rsidR="009D007F" w:rsidRPr="009D007F" w:rsidRDefault="009D007F" w:rsidP="009D007F">
      <w:pPr>
        <w:rPr>
          <w:szCs w:val="24"/>
        </w:rPr>
      </w:pPr>
      <w:r w:rsidRPr="009D007F">
        <w:rPr>
          <w:szCs w:val="24"/>
        </w:rPr>
        <w:t>a.</w:t>
      </w:r>
      <w:r w:rsidRPr="009D007F">
        <w:rPr>
          <w:szCs w:val="24"/>
        </w:rPr>
        <w:tab/>
        <w:t>Greg would like to use the entire campground June 22-25. With no reservation system, he was advised to visit campground near the dates to pay/reserve needed sites.</w:t>
      </w:r>
    </w:p>
    <w:p w14:paraId="4D621904" w14:textId="77777777" w:rsidR="009D007F" w:rsidRPr="009D007F" w:rsidRDefault="009D007F" w:rsidP="009D007F">
      <w:pPr>
        <w:rPr>
          <w:szCs w:val="24"/>
        </w:rPr>
      </w:pPr>
      <w:r w:rsidRPr="009D007F">
        <w:rPr>
          <w:szCs w:val="24"/>
        </w:rPr>
        <w:t>3.</w:t>
      </w:r>
      <w:r w:rsidRPr="009D007F">
        <w:rPr>
          <w:szCs w:val="24"/>
        </w:rPr>
        <w:tab/>
        <w:t>Green Shed Museum correspondence – Mark Ehlers inquired about Committee’s involvement in restoring the Green Shed building. Doug suggested he hand it over to the Restoration Committee headed by Paul Elhers. It was mentioned that the Harbor Commission has it on the January agenda.</w:t>
      </w:r>
    </w:p>
    <w:p w14:paraId="47668C1D" w14:textId="77777777" w:rsidR="009D007F" w:rsidRPr="009D007F" w:rsidRDefault="009D007F" w:rsidP="009D007F">
      <w:pPr>
        <w:rPr>
          <w:szCs w:val="24"/>
        </w:rPr>
      </w:pPr>
      <w:r w:rsidRPr="009D007F">
        <w:rPr>
          <w:szCs w:val="24"/>
        </w:rPr>
        <w:t>4.</w:t>
      </w:r>
      <w:r w:rsidRPr="009D007F">
        <w:rPr>
          <w:szCs w:val="24"/>
        </w:rPr>
        <w:tab/>
        <w:t xml:space="preserve">Other: </w:t>
      </w:r>
    </w:p>
    <w:p w14:paraId="441A1053" w14:textId="77777777" w:rsidR="009D007F" w:rsidRPr="009D007F" w:rsidRDefault="009D007F" w:rsidP="009D007F">
      <w:pPr>
        <w:rPr>
          <w:szCs w:val="24"/>
        </w:rPr>
      </w:pPr>
      <w:r w:rsidRPr="009D007F">
        <w:rPr>
          <w:szCs w:val="24"/>
        </w:rPr>
        <w:t>a.</w:t>
      </w:r>
      <w:r w:rsidRPr="009D007F">
        <w:rPr>
          <w:szCs w:val="24"/>
        </w:rPr>
        <w:tab/>
        <w:t>Judy K. will invite previous campground hosts, Cindy and Ed Butterfield to attend a meeting to invite them back as hosts.</w:t>
      </w:r>
    </w:p>
    <w:p w14:paraId="36F1072F" w14:textId="77777777" w:rsidR="009D007F" w:rsidRPr="009D007F" w:rsidRDefault="009D007F" w:rsidP="009D007F">
      <w:pPr>
        <w:rPr>
          <w:szCs w:val="24"/>
        </w:rPr>
      </w:pPr>
      <w:r w:rsidRPr="009D007F">
        <w:rPr>
          <w:szCs w:val="24"/>
        </w:rPr>
        <w:t>b.</w:t>
      </w:r>
      <w:r w:rsidRPr="009D007F">
        <w:rPr>
          <w:szCs w:val="24"/>
        </w:rPr>
        <w:tab/>
        <w:t>Community Center parking lot solar lights are snow covered. Doug and Gordon will attempt to clear.</w:t>
      </w:r>
    </w:p>
    <w:p w14:paraId="57AD7768" w14:textId="77777777" w:rsidR="009D007F" w:rsidRPr="009D007F" w:rsidRDefault="009D007F" w:rsidP="009D007F">
      <w:pPr>
        <w:rPr>
          <w:szCs w:val="24"/>
        </w:rPr>
      </w:pPr>
      <w:r w:rsidRPr="009D007F">
        <w:rPr>
          <w:szCs w:val="24"/>
        </w:rPr>
        <w:t>c.</w:t>
      </w:r>
      <w:r w:rsidRPr="009D007F">
        <w:rPr>
          <w:szCs w:val="24"/>
        </w:rPr>
        <w:tab/>
        <w:t>Judy K. requested better lighting on the back steps, better snow removal at boiler room exit and a covering to protect the generator. She was advised to contact the TOB Public Works Department.</w:t>
      </w:r>
    </w:p>
    <w:p w14:paraId="34CAA8C0" w14:textId="77777777" w:rsidR="009D007F" w:rsidRPr="009D007F" w:rsidRDefault="009D007F" w:rsidP="009D007F">
      <w:pPr>
        <w:rPr>
          <w:szCs w:val="24"/>
        </w:rPr>
      </w:pPr>
      <w:r w:rsidRPr="009D007F">
        <w:rPr>
          <w:szCs w:val="24"/>
        </w:rPr>
        <w:t>d.</w:t>
      </w:r>
      <w:r w:rsidRPr="009D007F">
        <w:rPr>
          <w:szCs w:val="24"/>
        </w:rPr>
        <w:tab/>
        <w:t>Discussion about group responsible for flower container plantings around Town and breakwalk entrance maintenance.</w:t>
      </w:r>
    </w:p>
    <w:p w14:paraId="0BAC8F73" w14:textId="34739E59" w:rsidR="009D007F" w:rsidRPr="009D007F" w:rsidRDefault="009D007F" w:rsidP="009D007F">
      <w:pPr>
        <w:rPr>
          <w:szCs w:val="24"/>
        </w:rPr>
      </w:pPr>
      <w:r w:rsidRPr="009D007F">
        <w:rPr>
          <w:szCs w:val="24"/>
        </w:rPr>
        <w:t>5.</w:t>
      </w:r>
      <w:r w:rsidRPr="009D007F">
        <w:rPr>
          <w:szCs w:val="24"/>
        </w:rPr>
        <w:tab/>
        <w:t>Next meeting date: Friday, February 3, 2023 at 9:30 am.</w:t>
      </w:r>
    </w:p>
    <w:p w14:paraId="2A1A8B48" w14:textId="6B84C541" w:rsidR="009D007F" w:rsidRPr="009D007F" w:rsidRDefault="009D007F" w:rsidP="009D007F">
      <w:pPr>
        <w:rPr>
          <w:szCs w:val="24"/>
        </w:rPr>
      </w:pPr>
      <w:r w:rsidRPr="009D007F">
        <w:rPr>
          <w:szCs w:val="24"/>
        </w:rPr>
        <w:t>Motion was made to adjourn by Judy B. and seconded by Greg. Passed.</w:t>
      </w:r>
    </w:p>
    <w:p w14:paraId="29D53696" w14:textId="575E25B1" w:rsidR="009D007F" w:rsidRPr="009D007F" w:rsidRDefault="009D007F" w:rsidP="009D007F">
      <w:pPr>
        <w:rPr>
          <w:szCs w:val="24"/>
        </w:rPr>
      </w:pPr>
      <w:r w:rsidRPr="009D007F">
        <w:rPr>
          <w:szCs w:val="24"/>
        </w:rPr>
        <w:t>Submitted on Saturday, January 7, 2023 by Secretary Judy Becker.</w:t>
      </w:r>
    </w:p>
    <w:sectPr w:rsidR="009D007F" w:rsidRPr="009D0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61"/>
    <w:rsid w:val="003A3C2E"/>
    <w:rsid w:val="00692061"/>
    <w:rsid w:val="008621F3"/>
    <w:rsid w:val="0092568D"/>
    <w:rsid w:val="009B0C80"/>
    <w:rsid w:val="009D007F"/>
    <w:rsid w:val="00C04EBE"/>
    <w:rsid w:val="00E1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2375"/>
  <w15:chartTrackingRefBased/>
  <w15:docId w15:val="{C20245C0-079B-4B84-A8ED-CC241909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tobchair</dc:creator>
  <cp:keywords/>
  <dc:description/>
  <cp:lastModifiedBy>tobchair</cp:lastModifiedBy>
  <cp:revision>7</cp:revision>
  <dcterms:created xsi:type="dcterms:W3CDTF">2023-01-03T16:29:00Z</dcterms:created>
  <dcterms:modified xsi:type="dcterms:W3CDTF">2023-01-07T17:58:00Z</dcterms:modified>
</cp:coreProperties>
</file>